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C" w:rsidRDefault="009C494C" w:rsidP="009C494C">
      <w:pPr>
        <w:widowControl/>
        <w:spacing w:line="540" w:lineRule="exact"/>
        <w:jc w:val="left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附件1</w:t>
      </w:r>
      <w:r>
        <w:rPr>
          <w:rFonts w:ascii="宋体" w:hAnsi="宋体" w:cs="宋体" w:hint="eastAsia"/>
          <w:b/>
          <w:bCs/>
          <w:sz w:val="36"/>
          <w:szCs w:val="36"/>
        </w:rPr>
        <w:tab/>
      </w:r>
    </w:p>
    <w:p w:rsidR="009C494C" w:rsidRDefault="009C494C" w:rsidP="009C494C">
      <w:pPr>
        <w:widowControl/>
        <w:spacing w:line="540" w:lineRule="exact"/>
        <w:jc w:val="center"/>
        <w:rPr>
          <w:rFonts w:ascii="宋体" w:hAnsi="宋体" w:cs="Tahoma" w:hint="eastAsia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2019年第一期“山东设计·大师讲堂”</w:t>
      </w:r>
      <w:r>
        <w:rPr>
          <w:rFonts w:ascii="宋体" w:hAnsi="宋体" w:cs="Tahoma" w:hint="eastAsia"/>
          <w:b/>
          <w:sz w:val="36"/>
          <w:szCs w:val="36"/>
        </w:rPr>
        <w:t>报名回执</w:t>
      </w:r>
    </w:p>
    <w:p w:rsidR="009C494C" w:rsidRDefault="009C494C" w:rsidP="009C494C">
      <w:pPr>
        <w:widowControl/>
        <w:spacing w:line="540" w:lineRule="exact"/>
        <w:ind w:firstLineChars="100" w:firstLine="321"/>
        <w:jc w:val="left"/>
        <w:rPr>
          <w:rFonts w:ascii="仿宋_GB2312" w:hAnsi="宋体" w:cs="宋体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协会（会员单位）名称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：  </w:t>
      </w:r>
      <w:r>
        <w:rPr>
          <w:rFonts w:ascii="仿宋_GB2312" w:hAnsi="宋体" w:cs="宋体" w:hint="eastAsia"/>
          <w:kern w:val="0"/>
          <w:sz w:val="30"/>
          <w:szCs w:val="30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1655"/>
        <w:gridCol w:w="4040"/>
        <w:gridCol w:w="2390"/>
        <w:gridCol w:w="2935"/>
        <w:gridCol w:w="1908"/>
      </w:tblGrid>
      <w:tr w:rsidR="009C494C" w:rsidTr="00745807">
        <w:trPr>
          <w:trHeight w:val="1243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ind w:leftChars="-30" w:left="-63" w:rightChars="-51" w:right="-107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ind w:leftChars="-30" w:left="-63" w:rightChars="-51" w:right="-107"/>
              <w:jc w:val="center"/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494C" w:rsidTr="00745807">
        <w:trPr>
          <w:trHeight w:val="795"/>
          <w:jc w:val="center"/>
        </w:trPr>
        <w:tc>
          <w:tcPr>
            <w:tcW w:w="9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C494C" w:rsidRDefault="009C494C" w:rsidP="00745807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9C494C" w:rsidRDefault="009C494C" w:rsidP="009C494C">
      <w:pPr>
        <w:rPr>
          <w:rFonts w:ascii="仿宋_GB2312" w:eastAsia="仿宋_GB2312" w:hAnsi="Tahoma" w:cs="Tahoma" w:hint="eastAsia"/>
          <w:b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sz w:val="32"/>
          <w:szCs w:val="32"/>
        </w:rPr>
        <w:t>注：1.此回执请于2019年4月23日16：00前发至：</w:t>
      </w:r>
      <w:r>
        <w:rPr>
          <w:rFonts w:ascii="仿宋_GB2312" w:eastAsia="仿宋_GB2312" w:cs="宋体"/>
          <w:b/>
          <w:color w:val="333333"/>
          <w:spacing w:val="15"/>
          <w:kern w:val="0"/>
          <w:sz w:val="32"/>
          <w:szCs w:val="32"/>
        </w:rPr>
        <w:t> </w:t>
      </w:r>
      <w:hyperlink r:id="rId6" w:history="1">
        <w:r>
          <w:rPr>
            <w:rStyle w:val="a5"/>
            <w:rFonts w:ascii="仿宋_GB2312" w:eastAsia="仿宋_GB2312" w:hAnsi="Tahoma" w:cs="Tahoma" w:hint="eastAsia"/>
            <w:b/>
            <w:sz w:val="32"/>
            <w:szCs w:val="32"/>
          </w:rPr>
          <w:t>shandks@163.com</w:t>
        </w:r>
      </w:hyperlink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。</w:t>
      </w:r>
    </w:p>
    <w:p w:rsidR="00EC5FFE" w:rsidRDefault="009C494C" w:rsidP="009C494C"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lastRenderedPageBreak/>
        <w:t>2.本次“大师讲堂”不收取费用，规模为400人，按报名顺序，先到先得，食宿自理</w:t>
      </w:r>
    </w:p>
    <w:sectPr w:rsidR="00EC5FFE" w:rsidSect="009C49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FE" w:rsidRDefault="00EC5FFE" w:rsidP="009C494C">
      <w:r>
        <w:separator/>
      </w:r>
    </w:p>
  </w:endnote>
  <w:endnote w:type="continuationSeparator" w:id="1">
    <w:p w:rsidR="00EC5FFE" w:rsidRDefault="00EC5FFE" w:rsidP="009C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FE" w:rsidRDefault="00EC5FFE" w:rsidP="009C494C">
      <w:r>
        <w:separator/>
      </w:r>
    </w:p>
  </w:footnote>
  <w:footnote w:type="continuationSeparator" w:id="1">
    <w:p w:rsidR="00EC5FFE" w:rsidRDefault="00EC5FFE" w:rsidP="009C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94C"/>
    <w:rsid w:val="009C494C"/>
    <w:rsid w:val="00E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94C"/>
    <w:rPr>
      <w:sz w:val="18"/>
      <w:szCs w:val="18"/>
    </w:rPr>
  </w:style>
  <w:style w:type="character" w:styleId="a5">
    <w:name w:val="Hyperlink"/>
    <w:rsid w:val="009C4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dk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2019-04-18T02:50:00Z</dcterms:created>
  <dcterms:modified xsi:type="dcterms:W3CDTF">2019-04-18T02:50:00Z</dcterms:modified>
</cp:coreProperties>
</file>